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AF79B" w14:textId="77777777" w:rsidR="00046460" w:rsidRPr="00CA07C5" w:rsidRDefault="00046460" w:rsidP="00046460">
      <w:pPr>
        <w:rPr>
          <w:rFonts w:ascii="Arial" w:hAnsi="Arial" w:cs="Arial"/>
          <w:b/>
          <w:color w:val="000000"/>
        </w:rPr>
      </w:pPr>
      <w:bookmarkStart w:id="0" w:name="_GoBack"/>
      <w:bookmarkEnd w:id="0"/>
      <w:r w:rsidRPr="00CA07C5">
        <w:rPr>
          <w:rFonts w:ascii="Arial" w:hAnsi="Arial" w:cs="Arial"/>
          <w:b/>
          <w:color w:val="000000"/>
        </w:rPr>
        <w:t xml:space="preserve">ENA </w:t>
      </w:r>
      <w:r w:rsidR="00831465">
        <w:rPr>
          <w:rFonts w:ascii="Arial" w:hAnsi="Arial" w:cs="Arial"/>
          <w:b/>
          <w:color w:val="000000"/>
        </w:rPr>
        <w:t>DER</w:t>
      </w:r>
      <w:r w:rsidRPr="00CA07C5">
        <w:rPr>
          <w:rFonts w:ascii="Arial" w:hAnsi="Arial" w:cs="Arial"/>
          <w:b/>
          <w:color w:val="000000"/>
        </w:rPr>
        <w:t xml:space="preserve"> </w:t>
      </w:r>
      <w:r w:rsidR="00831465">
        <w:rPr>
          <w:rFonts w:ascii="Arial" w:hAnsi="Arial" w:cs="Arial"/>
          <w:b/>
          <w:color w:val="000000"/>
        </w:rPr>
        <w:t xml:space="preserve">Inaugural </w:t>
      </w:r>
      <w:r w:rsidRPr="00CA07C5">
        <w:rPr>
          <w:rFonts w:ascii="Arial" w:hAnsi="Arial" w:cs="Arial"/>
          <w:b/>
          <w:color w:val="000000"/>
        </w:rPr>
        <w:t xml:space="preserve">Technical Forum </w:t>
      </w:r>
    </w:p>
    <w:p w14:paraId="2119B094" w14:textId="77777777" w:rsidR="00046460" w:rsidRPr="00CA07C5" w:rsidRDefault="00046460" w:rsidP="00046460">
      <w:pPr>
        <w:rPr>
          <w:rFonts w:ascii="Arial" w:hAnsi="Arial" w:cs="Arial"/>
          <w:b/>
          <w:lang w:val="en-US"/>
        </w:rPr>
      </w:pPr>
      <w:r w:rsidRPr="00CA07C5">
        <w:rPr>
          <w:rFonts w:ascii="Arial" w:hAnsi="Arial" w:cs="Arial"/>
          <w:b/>
          <w:color w:val="000000"/>
        </w:rPr>
        <w:t>ENA</w:t>
      </w:r>
      <w:r w:rsidR="00831465">
        <w:rPr>
          <w:rFonts w:ascii="Arial" w:hAnsi="Arial" w:cs="Arial"/>
          <w:b/>
          <w:color w:val="000000"/>
        </w:rPr>
        <w:t>,</w:t>
      </w:r>
      <w:r w:rsidR="00831465" w:rsidRPr="00831465">
        <w:rPr>
          <w:rFonts w:ascii="Arial" w:hAnsi="Arial" w:cs="Arial"/>
          <w:b/>
          <w:color w:val="000000"/>
          <w:sz w:val="36"/>
        </w:rPr>
        <w:t xml:space="preserve"> </w:t>
      </w:r>
      <w:r w:rsidR="00831465" w:rsidRPr="00831465">
        <w:rPr>
          <w:rFonts w:ascii="Arial" w:hAnsi="Arial" w:cs="Arial"/>
          <w:szCs w:val="14"/>
        </w:rPr>
        <w:t>4 More London Riverside, London SE1 2AU</w:t>
      </w:r>
    </w:p>
    <w:p w14:paraId="7197EB3D" w14:textId="77777777" w:rsidR="00046460" w:rsidRPr="00CA07C5" w:rsidRDefault="00046460" w:rsidP="00046460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Thursday </w:t>
      </w:r>
      <w:r w:rsidR="00831465">
        <w:rPr>
          <w:rFonts w:ascii="Arial" w:hAnsi="Arial" w:cs="Arial"/>
          <w:b/>
          <w:color w:val="000000"/>
        </w:rPr>
        <w:t>2</w:t>
      </w:r>
      <w:r>
        <w:rPr>
          <w:rFonts w:ascii="Arial" w:hAnsi="Arial" w:cs="Arial"/>
          <w:b/>
          <w:color w:val="000000"/>
        </w:rPr>
        <w:t xml:space="preserve">2 </w:t>
      </w:r>
      <w:r w:rsidR="00831465">
        <w:rPr>
          <w:rFonts w:ascii="Arial" w:hAnsi="Arial" w:cs="Arial"/>
          <w:b/>
          <w:color w:val="000000"/>
        </w:rPr>
        <w:t>November 2018</w:t>
      </w:r>
    </w:p>
    <w:p w14:paraId="6C287C51" w14:textId="45E5E4D1" w:rsidR="00046460" w:rsidRPr="00CA07C5" w:rsidRDefault="00B65E38" w:rsidP="00046460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Time; </w:t>
      </w:r>
      <w:r w:rsidR="00046460" w:rsidRPr="00CA07C5">
        <w:rPr>
          <w:rFonts w:ascii="Arial" w:hAnsi="Arial" w:cs="Arial"/>
          <w:b/>
          <w:color w:val="000000"/>
        </w:rPr>
        <w:t>10.</w:t>
      </w:r>
      <w:r w:rsidR="00046460">
        <w:rPr>
          <w:rFonts w:ascii="Arial" w:hAnsi="Arial" w:cs="Arial"/>
          <w:b/>
          <w:color w:val="000000"/>
        </w:rPr>
        <w:t>0</w:t>
      </w:r>
      <w:r w:rsidR="00046460" w:rsidRPr="00CA07C5">
        <w:rPr>
          <w:rFonts w:ascii="Arial" w:hAnsi="Arial" w:cs="Arial"/>
          <w:b/>
          <w:color w:val="000000"/>
        </w:rPr>
        <w:t xml:space="preserve">0 to 15.00 </w:t>
      </w:r>
    </w:p>
    <w:p w14:paraId="002A581F" w14:textId="77777777" w:rsidR="00046460" w:rsidRPr="00831465" w:rsidRDefault="00046460" w:rsidP="00831465">
      <w:pPr>
        <w:spacing w:line="360" w:lineRule="auto"/>
        <w:rPr>
          <w:rFonts w:ascii="Arial" w:hAnsi="Arial" w:cs="Arial"/>
        </w:rPr>
      </w:pPr>
      <w:r w:rsidRPr="00CA07C5">
        <w:rPr>
          <w:rFonts w:ascii="Arial" w:hAnsi="Arial" w:cs="Arial"/>
          <w:b/>
          <w:u w:val="single"/>
        </w:rPr>
        <w:t>Agenda</w:t>
      </w:r>
    </w:p>
    <w:tbl>
      <w:tblPr>
        <w:tblpPr w:leftFromText="180" w:rightFromText="180" w:vertAnchor="text" w:tblpY="1"/>
        <w:tblOverlap w:val="never"/>
        <w:tblW w:w="47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73"/>
        <w:gridCol w:w="5868"/>
        <w:gridCol w:w="1559"/>
      </w:tblGrid>
      <w:tr w:rsidR="00046460" w:rsidRPr="00CA07C5" w14:paraId="239E8D56" w14:textId="77777777" w:rsidTr="003C0A3B">
        <w:trPr>
          <w:trHeight w:val="248"/>
        </w:trPr>
        <w:tc>
          <w:tcPr>
            <w:tcW w:w="631" w:type="pct"/>
            <w:tcMar>
              <w:top w:w="113" w:type="dxa"/>
              <w:bottom w:w="113" w:type="dxa"/>
            </w:tcMar>
          </w:tcPr>
          <w:p w14:paraId="73834B1D" w14:textId="77777777" w:rsidR="00046460" w:rsidRPr="00EA43C0" w:rsidRDefault="00046460" w:rsidP="00B30FF6">
            <w:pPr>
              <w:spacing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A43C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452" w:type="pct"/>
          </w:tcPr>
          <w:p w14:paraId="0EE59E09" w14:textId="77777777" w:rsidR="00046460" w:rsidRDefault="00046460" w:rsidP="00B30FF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43C0">
              <w:rPr>
                <w:rFonts w:ascii="Arial" w:hAnsi="Arial" w:cs="Arial"/>
                <w:b/>
                <w:sz w:val="20"/>
                <w:szCs w:val="20"/>
              </w:rPr>
              <w:t>Welcome to ENA and housekeeping (</w:t>
            </w:r>
            <w:r w:rsidRPr="00EA43C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Fire Procedure</w:t>
            </w:r>
            <w:r w:rsidR="00356523">
              <w:rPr>
                <w:rFonts w:ascii="Arial" w:hAnsi="Arial" w:cs="Arial"/>
                <w:b/>
                <w:i/>
                <w:sz w:val="20"/>
                <w:szCs w:val="20"/>
              </w:rPr>
              <w:t>, Facilities</w:t>
            </w:r>
            <w:r w:rsidRPr="00EA43C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EA43C0">
              <w:rPr>
                <w:rFonts w:ascii="Arial" w:hAnsi="Arial" w:cs="Arial"/>
                <w:b/>
                <w:i/>
                <w:sz w:val="20"/>
                <w:szCs w:val="20"/>
              </w:rPr>
              <w:t>etc</w:t>
            </w:r>
            <w:proofErr w:type="spellEnd"/>
            <w:r w:rsidRPr="00EA43C0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  <w:p w14:paraId="19EC82EF" w14:textId="6597115C" w:rsidR="00356523" w:rsidRPr="00356523" w:rsidRDefault="00356523" w:rsidP="00B30F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General Program for the Day</w:t>
            </w:r>
            <w:r w:rsidR="00D83B36">
              <w:rPr>
                <w:rFonts w:ascii="Arial" w:hAnsi="Arial" w:cs="Arial"/>
                <w:b/>
                <w:sz w:val="20"/>
                <w:szCs w:val="20"/>
              </w:rPr>
              <w:t xml:space="preserve"> and</w:t>
            </w:r>
            <w:r w:rsidR="002E2A75" w:rsidRPr="00EA43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E2A75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2E2A75" w:rsidRPr="00EA43C0">
              <w:rPr>
                <w:rFonts w:ascii="Arial" w:hAnsi="Arial" w:cs="Arial"/>
                <w:b/>
                <w:sz w:val="20"/>
                <w:szCs w:val="20"/>
              </w:rPr>
              <w:t>ime keeping within the meeting</w:t>
            </w:r>
          </w:p>
        </w:tc>
        <w:tc>
          <w:tcPr>
            <w:tcW w:w="917" w:type="pct"/>
          </w:tcPr>
          <w:p w14:paraId="2167BF20" w14:textId="77777777" w:rsidR="00046460" w:rsidRPr="00EA43C0" w:rsidRDefault="00046460" w:rsidP="00B30FF6">
            <w:pPr>
              <w:spacing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RW</w:t>
            </w:r>
          </w:p>
          <w:p w14:paraId="241C0039" w14:textId="77777777" w:rsidR="00046460" w:rsidRDefault="00046460" w:rsidP="00B30FF6">
            <w:pPr>
              <w:spacing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415D20" w14:textId="77777777" w:rsidR="002E2A75" w:rsidRPr="00EA43C0" w:rsidRDefault="002E2A75" w:rsidP="002E2A75">
            <w:pPr>
              <w:spacing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RW</w:t>
            </w:r>
          </w:p>
        </w:tc>
      </w:tr>
      <w:tr w:rsidR="00046460" w:rsidRPr="00CA07C5" w14:paraId="5058FAE0" w14:textId="77777777" w:rsidTr="003C0A3B">
        <w:trPr>
          <w:trHeight w:val="248"/>
        </w:trPr>
        <w:tc>
          <w:tcPr>
            <w:tcW w:w="631" w:type="pct"/>
            <w:tcMar>
              <w:top w:w="113" w:type="dxa"/>
              <w:bottom w:w="113" w:type="dxa"/>
            </w:tcMar>
          </w:tcPr>
          <w:p w14:paraId="14A0E79F" w14:textId="77777777" w:rsidR="00046460" w:rsidRPr="00EA43C0" w:rsidRDefault="00046460" w:rsidP="00B30FF6">
            <w:pPr>
              <w:spacing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A43C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452" w:type="pct"/>
          </w:tcPr>
          <w:p w14:paraId="7BE28E42" w14:textId="77777777" w:rsidR="00046460" w:rsidRPr="00EA43C0" w:rsidRDefault="00831465" w:rsidP="00B30F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Introductions</w:t>
            </w:r>
          </w:p>
        </w:tc>
        <w:tc>
          <w:tcPr>
            <w:tcW w:w="917" w:type="pct"/>
          </w:tcPr>
          <w:p w14:paraId="3D786F77" w14:textId="77777777" w:rsidR="00046460" w:rsidRPr="00EA43C0" w:rsidRDefault="00356523" w:rsidP="00B30FF6">
            <w:pPr>
              <w:spacing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</w:t>
            </w:r>
          </w:p>
        </w:tc>
      </w:tr>
      <w:tr w:rsidR="00831465" w:rsidRPr="00CA07C5" w14:paraId="07C3857A" w14:textId="77777777" w:rsidTr="003C0A3B">
        <w:trPr>
          <w:trHeight w:val="248"/>
        </w:trPr>
        <w:tc>
          <w:tcPr>
            <w:tcW w:w="631" w:type="pct"/>
            <w:tcMar>
              <w:top w:w="113" w:type="dxa"/>
              <w:bottom w:w="113" w:type="dxa"/>
            </w:tcMar>
          </w:tcPr>
          <w:p w14:paraId="009D4AA1" w14:textId="77777777" w:rsidR="00831465" w:rsidRPr="00EA43C0" w:rsidRDefault="002E2A75" w:rsidP="00831465">
            <w:pPr>
              <w:spacing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452" w:type="pct"/>
          </w:tcPr>
          <w:p w14:paraId="2D44C181" w14:textId="77777777" w:rsidR="00831465" w:rsidRPr="00EA43C0" w:rsidRDefault="00831465" w:rsidP="008314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Review of Membership</w:t>
            </w:r>
          </w:p>
        </w:tc>
        <w:tc>
          <w:tcPr>
            <w:tcW w:w="917" w:type="pct"/>
          </w:tcPr>
          <w:p w14:paraId="41C0427D" w14:textId="77777777" w:rsidR="00831465" w:rsidRPr="00EA43C0" w:rsidRDefault="00A54BC5" w:rsidP="00831465">
            <w:pPr>
              <w:spacing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</w:t>
            </w:r>
          </w:p>
        </w:tc>
      </w:tr>
      <w:tr w:rsidR="00831465" w:rsidRPr="00CA07C5" w14:paraId="0E4A4045" w14:textId="77777777" w:rsidTr="003C0A3B">
        <w:trPr>
          <w:trHeight w:val="248"/>
        </w:trPr>
        <w:tc>
          <w:tcPr>
            <w:tcW w:w="631" w:type="pct"/>
            <w:tcMar>
              <w:top w:w="113" w:type="dxa"/>
              <w:bottom w:w="113" w:type="dxa"/>
            </w:tcMar>
          </w:tcPr>
          <w:p w14:paraId="72E43CD5" w14:textId="77777777" w:rsidR="00831465" w:rsidRPr="00EA43C0" w:rsidRDefault="002E2A75" w:rsidP="00831465">
            <w:pPr>
              <w:spacing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452" w:type="pct"/>
          </w:tcPr>
          <w:p w14:paraId="38FEBB54" w14:textId="77777777" w:rsidR="00831465" w:rsidRPr="00EA43C0" w:rsidRDefault="00831465" w:rsidP="008314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Review</w:t>
            </w:r>
            <w:r w:rsidRPr="00EA43C0">
              <w:rPr>
                <w:rFonts w:ascii="Arial" w:hAnsi="Arial" w:cs="Arial"/>
                <w:b/>
                <w:sz w:val="20"/>
                <w:szCs w:val="20"/>
              </w:rPr>
              <w:t xml:space="preserve"> Terms of Reference</w:t>
            </w:r>
          </w:p>
        </w:tc>
        <w:tc>
          <w:tcPr>
            <w:tcW w:w="917" w:type="pct"/>
          </w:tcPr>
          <w:p w14:paraId="1F655A69" w14:textId="77777777" w:rsidR="00831465" w:rsidRPr="00EA43C0" w:rsidRDefault="00A54BC5" w:rsidP="00356523">
            <w:pPr>
              <w:spacing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RW</w:t>
            </w:r>
            <w:r w:rsidR="00356523">
              <w:rPr>
                <w:rFonts w:ascii="Arial" w:hAnsi="Arial" w:cs="Arial"/>
                <w:b/>
                <w:sz w:val="20"/>
                <w:szCs w:val="20"/>
              </w:rPr>
              <w:t>/All</w:t>
            </w:r>
          </w:p>
        </w:tc>
      </w:tr>
      <w:tr w:rsidR="002E2A75" w:rsidRPr="003B5D70" w14:paraId="20B8D06E" w14:textId="77777777" w:rsidTr="003C0A3B">
        <w:trPr>
          <w:trHeight w:val="248"/>
        </w:trPr>
        <w:tc>
          <w:tcPr>
            <w:tcW w:w="631" w:type="pct"/>
            <w:shd w:val="clear" w:color="auto" w:fill="auto"/>
            <w:tcMar>
              <w:top w:w="113" w:type="dxa"/>
              <w:bottom w:w="113" w:type="dxa"/>
            </w:tcMar>
          </w:tcPr>
          <w:p w14:paraId="51904D8A" w14:textId="77777777" w:rsidR="002E2A75" w:rsidRDefault="002E2A75" w:rsidP="00A54BC5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452" w:type="pct"/>
            <w:shd w:val="clear" w:color="auto" w:fill="auto"/>
          </w:tcPr>
          <w:p w14:paraId="27FB82FF" w14:textId="71982B2E" w:rsidR="002E2A75" w:rsidRDefault="002E2A75" w:rsidP="00A54BC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Elect Chair</w:t>
            </w:r>
            <w:r w:rsidR="00A523E2">
              <w:rPr>
                <w:b/>
                <w:color w:val="auto"/>
                <w:sz w:val="20"/>
                <w:szCs w:val="20"/>
              </w:rPr>
              <w:t>person</w:t>
            </w:r>
            <w:r>
              <w:rPr>
                <w:b/>
                <w:color w:val="auto"/>
                <w:sz w:val="20"/>
                <w:szCs w:val="20"/>
              </w:rPr>
              <w:t>/Co-chair</w:t>
            </w:r>
            <w:r w:rsidR="00A523E2">
              <w:rPr>
                <w:b/>
                <w:color w:val="auto"/>
                <w:sz w:val="20"/>
                <w:szCs w:val="20"/>
              </w:rPr>
              <w:t>person</w:t>
            </w:r>
          </w:p>
        </w:tc>
        <w:tc>
          <w:tcPr>
            <w:tcW w:w="917" w:type="pct"/>
            <w:shd w:val="clear" w:color="auto" w:fill="auto"/>
          </w:tcPr>
          <w:p w14:paraId="76DD3EA2" w14:textId="77777777" w:rsidR="002E2A75" w:rsidRPr="00EA43C0" w:rsidRDefault="002E2A75" w:rsidP="00A54BC5">
            <w:pPr>
              <w:spacing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</w:t>
            </w:r>
          </w:p>
        </w:tc>
      </w:tr>
      <w:tr w:rsidR="00A54BC5" w:rsidRPr="003B5D70" w14:paraId="54BFF479" w14:textId="77777777" w:rsidTr="003C0A3B">
        <w:trPr>
          <w:trHeight w:val="248"/>
        </w:trPr>
        <w:tc>
          <w:tcPr>
            <w:tcW w:w="631" w:type="pct"/>
            <w:shd w:val="clear" w:color="auto" w:fill="BFBFBF" w:themeFill="background1" w:themeFillShade="BF"/>
            <w:tcMar>
              <w:top w:w="113" w:type="dxa"/>
              <w:bottom w:w="113" w:type="dxa"/>
            </w:tcMar>
          </w:tcPr>
          <w:p w14:paraId="6D20BDF0" w14:textId="77777777" w:rsidR="00A54BC5" w:rsidRPr="00EA43C0" w:rsidRDefault="00A54BC5" w:rsidP="00A54BC5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452" w:type="pct"/>
            <w:shd w:val="clear" w:color="auto" w:fill="BFBFBF" w:themeFill="background1" w:themeFillShade="BF"/>
          </w:tcPr>
          <w:p w14:paraId="1C237FF3" w14:textId="527FBBF6" w:rsidR="00A54BC5" w:rsidRPr="00EA43C0" w:rsidRDefault="003C0A3B" w:rsidP="00C76080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Previous </w:t>
            </w:r>
            <w:r w:rsidR="00C76080">
              <w:rPr>
                <w:b/>
                <w:sz w:val="20"/>
                <w:szCs w:val="20"/>
              </w:rPr>
              <w:t>DG Tech</w:t>
            </w:r>
            <w:r w:rsidRPr="00EA43C0">
              <w:rPr>
                <w:b/>
                <w:sz w:val="20"/>
                <w:szCs w:val="20"/>
              </w:rPr>
              <w:t xml:space="preserve"> Issues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auto"/>
                <w:sz w:val="20"/>
                <w:szCs w:val="20"/>
              </w:rPr>
              <w:t xml:space="preserve">and </w:t>
            </w:r>
            <w:r w:rsidR="00A54BC5">
              <w:rPr>
                <w:b/>
                <w:color w:val="auto"/>
                <w:sz w:val="20"/>
                <w:szCs w:val="20"/>
              </w:rPr>
              <w:t xml:space="preserve">New </w:t>
            </w:r>
            <w:r w:rsidR="00A54BC5" w:rsidRPr="00EA43C0">
              <w:rPr>
                <w:b/>
                <w:color w:val="auto"/>
                <w:sz w:val="20"/>
                <w:szCs w:val="20"/>
              </w:rPr>
              <w:t>Issues</w:t>
            </w:r>
            <w:r w:rsidR="00A54BC5">
              <w:rPr>
                <w:b/>
                <w:color w:val="auto"/>
                <w:sz w:val="20"/>
                <w:szCs w:val="20"/>
              </w:rPr>
              <w:t xml:space="preserve"> for </w:t>
            </w:r>
            <w:r w:rsidR="00C76080">
              <w:rPr>
                <w:b/>
                <w:sz w:val="20"/>
                <w:szCs w:val="20"/>
              </w:rPr>
              <w:t xml:space="preserve"> discussion</w:t>
            </w:r>
            <w:r w:rsidR="00C76080">
              <w:rPr>
                <w:b/>
                <w:color w:val="auto"/>
                <w:sz w:val="20"/>
                <w:szCs w:val="20"/>
              </w:rPr>
              <w:t>/</w:t>
            </w:r>
            <w:r w:rsidR="00A54BC5">
              <w:rPr>
                <w:b/>
                <w:color w:val="auto"/>
                <w:sz w:val="20"/>
                <w:szCs w:val="20"/>
              </w:rPr>
              <w:t>consideration</w:t>
            </w:r>
          </w:p>
        </w:tc>
        <w:tc>
          <w:tcPr>
            <w:tcW w:w="917" w:type="pct"/>
            <w:shd w:val="clear" w:color="auto" w:fill="BFBFBF" w:themeFill="background1" w:themeFillShade="BF"/>
          </w:tcPr>
          <w:p w14:paraId="18F04627" w14:textId="77777777" w:rsidR="00A54BC5" w:rsidRPr="00EA43C0" w:rsidRDefault="00A54BC5" w:rsidP="00A54BC5">
            <w:pPr>
              <w:spacing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1465" w:rsidRPr="00CA07C5" w14:paraId="444674F2" w14:textId="77777777" w:rsidTr="003C0A3B">
        <w:trPr>
          <w:trHeight w:val="248"/>
        </w:trPr>
        <w:tc>
          <w:tcPr>
            <w:tcW w:w="631" w:type="pct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312A989" w14:textId="29157ADE" w:rsidR="00831465" w:rsidRPr="00EA43C0" w:rsidRDefault="003C0A3B" w:rsidP="00831465">
            <w:pPr>
              <w:spacing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6.1</w:t>
            </w:r>
          </w:p>
        </w:tc>
        <w:tc>
          <w:tcPr>
            <w:tcW w:w="3452" w:type="pct"/>
            <w:tcBorders>
              <w:bottom w:val="single" w:sz="4" w:space="0" w:color="auto"/>
            </w:tcBorders>
          </w:tcPr>
          <w:p w14:paraId="5DFED5F8" w14:textId="1B7E2A9C" w:rsidR="00831465" w:rsidRPr="00B51F35" w:rsidRDefault="00A54BC5" w:rsidP="00C760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Review </w:t>
            </w:r>
            <w:r w:rsidR="00C76080">
              <w:rPr>
                <w:rFonts w:ascii="Arial" w:hAnsi="Arial" w:cs="Arial"/>
                <w:b/>
                <w:sz w:val="20"/>
                <w:szCs w:val="20"/>
              </w:rPr>
              <w:t>previous DG Tech topics and newly highlighted DER Tech Forum Issues (from circulated spreadsheet)</w:t>
            </w: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14:paraId="146365D6" w14:textId="77777777" w:rsidR="00831465" w:rsidRPr="00EA43C0" w:rsidRDefault="00A54BC5" w:rsidP="00356523">
            <w:pPr>
              <w:spacing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RW</w:t>
            </w:r>
            <w:r w:rsidR="00831465">
              <w:rPr>
                <w:rFonts w:ascii="Arial" w:hAnsi="Arial" w:cs="Arial"/>
                <w:b/>
                <w:sz w:val="20"/>
                <w:szCs w:val="20"/>
              </w:rPr>
              <w:t>/A</w:t>
            </w:r>
            <w:r w:rsidR="00356523">
              <w:rPr>
                <w:rFonts w:ascii="Arial" w:hAnsi="Arial" w:cs="Arial"/>
                <w:b/>
                <w:sz w:val="20"/>
                <w:szCs w:val="20"/>
              </w:rPr>
              <w:t>ll</w:t>
            </w:r>
          </w:p>
        </w:tc>
      </w:tr>
      <w:tr w:rsidR="003C0A3B" w:rsidRPr="003B5D70" w14:paraId="69BD0D37" w14:textId="77777777" w:rsidTr="003C0A3B">
        <w:trPr>
          <w:trHeight w:val="104"/>
        </w:trPr>
        <w:tc>
          <w:tcPr>
            <w:tcW w:w="631" w:type="pct"/>
            <w:tcMar>
              <w:top w:w="113" w:type="dxa"/>
              <w:bottom w:w="113" w:type="dxa"/>
            </w:tcMar>
          </w:tcPr>
          <w:p w14:paraId="5E013636" w14:textId="1E82F858" w:rsidR="003C0A3B" w:rsidRPr="00EA43C0" w:rsidRDefault="003C0A3B" w:rsidP="00831465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6.2</w:t>
            </w:r>
          </w:p>
        </w:tc>
        <w:tc>
          <w:tcPr>
            <w:tcW w:w="3452" w:type="pct"/>
            <w:tcBorders>
              <w:bottom w:val="single" w:sz="4" w:space="0" w:color="auto"/>
            </w:tcBorders>
          </w:tcPr>
          <w:p w14:paraId="3C556504" w14:textId="77777777" w:rsidR="003C0A3B" w:rsidRPr="00A523E2" w:rsidRDefault="003C0A3B" w:rsidP="0083146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A523E2">
              <w:rPr>
                <w:b/>
                <w:color w:val="auto"/>
                <w:sz w:val="20"/>
                <w:szCs w:val="20"/>
              </w:rPr>
              <w:t>ER P28 Revision</w:t>
            </w:r>
          </w:p>
          <w:p w14:paraId="41309FD9" w14:textId="77777777" w:rsidR="003C0A3B" w:rsidRDefault="003C0A3B" w:rsidP="00831465">
            <w:pPr>
              <w:pStyle w:val="Default"/>
              <w:rPr>
                <w:color w:val="auto"/>
                <w:sz w:val="20"/>
                <w:szCs w:val="20"/>
              </w:rPr>
            </w:pPr>
            <w:r w:rsidRPr="00A523E2">
              <w:rPr>
                <w:color w:val="auto"/>
                <w:sz w:val="20"/>
                <w:szCs w:val="20"/>
              </w:rPr>
              <w:t>Update on developments since Jan 2017 meeting</w:t>
            </w:r>
          </w:p>
          <w:p w14:paraId="6F89AEB3" w14:textId="331115AF" w:rsidR="00D755F8" w:rsidRPr="00EA43C0" w:rsidRDefault="00D755F8" w:rsidP="00831465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17" w:type="pct"/>
          </w:tcPr>
          <w:p w14:paraId="0FFFF740" w14:textId="31799C23" w:rsidR="003C0A3B" w:rsidRPr="00EA43C0" w:rsidRDefault="003C0A3B" w:rsidP="00831465">
            <w:pPr>
              <w:spacing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MK</w:t>
            </w:r>
          </w:p>
        </w:tc>
      </w:tr>
      <w:tr w:rsidR="003C0A3B" w:rsidRPr="003B5D70" w14:paraId="6F70D9ED" w14:textId="77777777" w:rsidTr="003C0A3B">
        <w:trPr>
          <w:trHeight w:val="248"/>
        </w:trPr>
        <w:tc>
          <w:tcPr>
            <w:tcW w:w="631" w:type="pct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4B0F550" w14:textId="03D97BC5" w:rsidR="003C0A3B" w:rsidRPr="00EA43C0" w:rsidRDefault="003C0A3B" w:rsidP="00831465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6.3</w:t>
            </w:r>
          </w:p>
        </w:tc>
        <w:tc>
          <w:tcPr>
            <w:tcW w:w="3452" w:type="pct"/>
            <w:tcBorders>
              <w:bottom w:val="single" w:sz="4" w:space="0" w:color="auto"/>
            </w:tcBorders>
          </w:tcPr>
          <w:p w14:paraId="4AF6ABAF" w14:textId="77777777" w:rsidR="003C0A3B" w:rsidRPr="00A523E2" w:rsidRDefault="003C0A3B" w:rsidP="00831465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A523E2">
              <w:rPr>
                <w:b/>
                <w:color w:val="auto"/>
                <w:sz w:val="20"/>
                <w:szCs w:val="20"/>
              </w:rPr>
              <w:t>Domestic Energy Storage Systems</w:t>
            </w:r>
          </w:p>
          <w:p w14:paraId="74252573" w14:textId="77777777" w:rsidR="003C0A3B" w:rsidRPr="00A523E2" w:rsidRDefault="003C0A3B" w:rsidP="00831465">
            <w:pPr>
              <w:pStyle w:val="Default"/>
              <w:numPr>
                <w:ilvl w:val="0"/>
                <w:numId w:val="8"/>
              </w:numPr>
              <w:ind w:hanging="402"/>
              <w:rPr>
                <w:color w:val="auto"/>
                <w:sz w:val="20"/>
                <w:szCs w:val="20"/>
              </w:rPr>
            </w:pPr>
            <w:r w:rsidRPr="00A523E2">
              <w:rPr>
                <w:color w:val="auto"/>
                <w:sz w:val="20"/>
                <w:szCs w:val="20"/>
              </w:rPr>
              <w:t>Update on developments since last meeting</w:t>
            </w:r>
          </w:p>
          <w:p w14:paraId="017127BF" w14:textId="77777777" w:rsidR="003C0A3B" w:rsidRDefault="003C0A3B" w:rsidP="00831465">
            <w:pPr>
              <w:pStyle w:val="Default"/>
              <w:numPr>
                <w:ilvl w:val="0"/>
                <w:numId w:val="7"/>
              </w:numPr>
              <w:rPr>
                <w:color w:val="auto"/>
                <w:sz w:val="20"/>
                <w:szCs w:val="20"/>
              </w:rPr>
            </w:pPr>
            <w:r w:rsidRPr="00A523E2">
              <w:rPr>
                <w:color w:val="auto"/>
                <w:sz w:val="20"/>
                <w:szCs w:val="20"/>
              </w:rPr>
              <w:t>Draft Connection Process</w:t>
            </w:r>
          </w:p>
          <w:p w14:paraId="1C07F274" w14:textId="501A948D" w:rsidR="00D755F8" w:rsidRPr="00A523E2" w:rsidRDefault="00D755F8" w:rsidP="00D755F8">
            <w:pPr>
              <w:pStyle w:val="Default"/>
              <w:ind w:left="720"/>
              <w:rPr>
                <w:color w:val="auto"/>
                <w:sz w:val="20"/>
                <w:szCs w:val="20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14:paraId="72B6F20D" w14:textId="7212F195" w:rsidR="003C0A3B" w:rsidRPr="00A523E2" w:rsidRDefault="0013427B" w:rsidP="00831465">
            <w:pPr>
              <w:spacing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MK/SC</w:t>
            </w:r>
          </w:p>
        </w:tc>
      </w:tr>
      <w:tr w:rsidR="003C0A3B" w:rsidRPr="003B5D70" w14:paraId="7B1F3BBA" w14:textId="77777777" w:rsidTr="003C0A3B">
        <w:trPr>
          <w:trHeight w:val="248"/>
        </w:trPr>
        <w:tc>
          <w:tcPr>
            <w:tcW w:w="631" w:type="pct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7654704" w14:textId="41B0533A" w:rsidR="003C0A3B" w:rsidRPr="00EA43C0" w:rsidRDefault="003C0A3B" w:rsidP="00831465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6.4</w:t>
            </w:r>
          </w:p>
        </w:tc>
        <w:tc>
          <w:tcPr>
            <w:tcW w:w="3452" w:type="pct"/>
          </w:tcPr>
          <w:p w14:paraId="4DAE75E1" w14:textId="07A0D75B" w:rsidR="003C0A3B" w:rsidRPr="00A523E2" w:rsidRDefault="003C0A3B" w:rsidP="00831465">
            <w:pPr>
              <w:pStyle w:val="Default"/>
              <w:numPr>
                <w:ilvl w:val="0"/>
                <w:numId w:val="8"/>
              </w:numPr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Equipment certificates</w:t>
            </w: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14:paraId="38ED1A85" w14:textId="00F90C44" w:rsidR="003C0A3B" w:rsidRPr="00A523E2" w:rsidRDefault="003C0A3B" w:rsidP="00831465">
            <w:pPr>
              <w:spacing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MD/All</w:t>
            </w:r>
          </w:p>
        </w:tc>
      </w:tr>
      <w:tr w:rsidR="003C0A3B" w:rsidRPr="003B5D70" w14:paraId="337C020C" w14:textId="77777777" w:rsidTr="003C0A3B">
        <w:trPr>
          <w:trHeight w:val="248"/>
        </w:trPr>
        <w:tc>
          <w:tcPr>
            <w:tcW w:w="631" w:type="pct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B1BD768" w14:textId="50B8BA84" w:rsidR="003C0A3B" w:rsidRDefault="003C0A3B" w:rsidP="00831465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452" w:type="pct"/>
          </w:tcPr>
          <w:p w14:paraId="06238F32" w14:textId="1B9AAFED" w:rsidR="00D755F8" w:rsidRPr="00A523E2" w:rsidRDefault="003C0A3B" w:rsidP="00D755F8">
            <w:pPr>
              <w:pStyle w:val="Default"/>
              <w:numPr>
                <w:ilvl w:val="0"/>
                <w:numId w:val="8"/>
              </w:numPr>
              <w:rPr>
                <w:b/>
                <w:color w:val="auto"/>
                <w:sz w:val="20"/>
                <w:szCs w:val="20"/>
              </w:rPr>
            </w:pPr>
            <w:r w:rsidRPr="00A523E2">
              <w:rPr>
                <w:b/>
                <w:color w:val="auto"/>
                <w:sz w:val="20"/>
                <w:szCs w:val="20"/>
              </w:rPr>
              <w:t>AOB</w:t>
            </w: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14:paraId="1D391F8C" w14:textId="6599384B" w:rsidR="003C0A3B" w:rsidRDefault="003C0A3B" w:rsidP="00831465">
            <w:pPr>
              <w:spacing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</w:t>
            </w:r>
          </w:p>
        </w:tc>
      </w:tr>
      <w:tr w:rsidR="003C0A3B" w:rsidRPr="003B5D70" w14:paraId="5920632A" w14:textId="77777777" w:rsidTr="003C0A3B">
        <w:trPr>
          <w:trHeight w:val="248"/>
        </w:trPr>
        <w:tc>
          <w:tcPr>
            <w:tcW w:w="631" w:type="pct"/>
            <w:tcMar>
              <w:top w:w="113" w:type="dxa"/>
              <w:bottom w:w="113" w:type="dxa"/>
            </w:tcMar>
          </w:tcPr>
          <w:p w14:paraId="78433F7C" w14:textId="57DD122F" w:rsidR="003C0A3B" w:rsidRPr="00EA43C0" w:rsidRDefault="003C0A3B" w:rsidP="00831465">
            <w:pPr>
              <w:spacing w:line="2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EA43C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52" w:type="pct"/>
          </w:tcPr>
          <w:p w14:paraId="5C79F053" w14:textId="185BD118" w:rsidR="003C0A3B" w:rsidRPr="00C76080" w:rsidRDefault="00D755F8" w:rsidP="003C0A3B">
            <w:pPr>
              <w:pStyle w:val="Default"/>
              <w:numPr>
                <w:ilvl w:val="0"/>
                <w:numId w:val="8"/>
              </w:numPr>
              <w:rPr>
                <w:color w:val="auto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Provisional </w:t>
            </w:r>
            <w:r w:rsidR="003C0A3B" w:rsidRPr="00EA43C0">
              <w:rPr>
                <w:b/>
                <w:sz w:val="20"/>
                <w:szCs w:val="20"/>
              </w:rPr>
              <w:t>Date</w:t>
            </w:r>
            <w:r w:rsidR="003C0A3B">
              <w:rPr>
                <w:b/>
                <w:sz w:val="20"/>
                <w:szCs w:val="20"/>
              </w:rPr>
              <w:t>s</w:t>
            </w:r>
            <w:r w:rsidR="003C0A3B" w:rsidRPr="00EA43C0">
              <w:rPr>
                <w:b/>
                <w:sz w:val="20"/>
                <w:szCs w:val="20"/>
              </w:rPr>
              <w:t xml:space="preserve"> of </w:t>
            </w:r>
            <w:r w:rsidR="003C0A3B">
              <w:rPr>
                <w:b/>
                <w:sz w:val="20"/>
                <w:szCs w:val="20"/>
              </w:rPr>
              <w:t>future</w:t>
            </w:r>
            <w:r w:rsidR="003C0A3B" w:rsidRPr="00EA43C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2019 </w:t>
            </w:r>
            <w:r w:rsidR="003C0A3B" w:rsidRPr="00EA43C0">
              <w:rPr>
                <w:b/>
                <w:sz w:val="20"/>
                <w:szCs w:val="20"/>
              </w:rPr>
              <w:t>meeting</w:t>
            </w:r>
            <w:r w:rsidR="003C0A3B">
              <w:rPr>
                <w:b/>
                <w:sz w:val="20"/>
                <w:szCs w:val="20"/>
              </w:rPr>
              <w:t xml:space="preserve">s; </w:t>
            </w:r>
          </w:p>
          <w:p w14:paraId="52356535" w14:textId="6124A656" w:rsidR="00C76080" w:rsidRPr="00D755F8" w:rsidRDefault="00D755F8" w:rsidP="003C0A3B">
            <w:pPr>
              <w:pStyle w:val="Default"/>
              <w:numPr>
                <w:ilvl w:val="0"/>
                <w:numId w:val="8"/>
              </w:numPr>
              <w:rPr>
                <w:color w:val="auto"/>
                <w:sz w:val="20"/>
                <w:szCs w:val="20"/>
              </w:rPr>
            </w:pPr>
            <w:r w:rsidRPr="00D755F8">
              <w:rPr>
                <w:sz w:val="20"/>
                <w:szCs w:val="20"/>
              </w:rPr>
              <w:t>10</w:t>
            </w:r>
            <w:r w:rsidRPr="00D755F8">
              <w:rPr>
                <w:sz w:val="20"/>
                <w:szCs w:val="20"/>
                <w:vertAlign w:val="superscript"/>
              </w:rPr>
              <w:t>th</w:t>
            </w:r>
            <w:r w:rsidRPr="00D755F8">
              <w:rPr>
                <w:sz w:val="20"/>
                <w:szCs w:val="20"/>
              </w:rPr>
              <w:t xml:space="preserve"> January</w:t>
            </w:r>
          </w:p>
          <w:p w14:paraId="3EDADBF9" w14:textId="560E13D9" w:rsidR="00D755F8" w:rsidRPr="00D755F8" w:rsidRDefault="00D755F8" w:rsidP="003C0A3B">
            <w:pPr>
              <w:pStyle w:val="Default"/>
              <w:numPr>
                <w:ilvl w:val="0"/>
                <w:numId w:val="8"/>
              </w:numPr>
              <w:rPr>
                <w:color w:val="auto"/>
                <w:sz w:val="20"/>
                <w:szCs w:val="20"/>
              </w:rPr>
            </w:pPr>
            <w:r w:rsidRPr="00D755F8">
              <w:rPr>
                <w:sz w:val="20"/>
                <w:szCs w:val="20"/>
              </w:rPr>
              <w:t>14</w:t>
            </w:r>
            <w:r w:rsidRPr="00D755F8">
              <w:rPr>
                <w:sz w:val="20"/>
                <w:szCs w:val="20"/>
                <w:vertAlign w:val="superscript"/>
              </w:rPr>
              <w:t>th</w:t>
            </w:r>
            <w:r w:rsidRPr="00D755F8">
              <w:rPr>
                <w:sz w:val="20"/>
                <w:szCs w:val="20"/>
              </w:rPr>
              <w:t xml:space="preserve"> February</w:t>
            </w:r>
          </w:p>
          <w:p w14:paraId="7C2CCF64" w14:textId="751C472B" w:rsidR="00D755F8" w:rsidRDefault="00D755F8" w:rsidP="003C0A3B">
            <w:pPr>
              <w:pStyle w:val="Default"/>
              <w:numPr>
                <w:ilvl w:val="0"/>
                <w:numId w:val="8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  <w:r w:rsidRPr="00D755F8">
              <w:rPr>
                <w:color w:val="auto"/>
                <w:sz w:val="20"/>
                <w:szCs w:val="20"/>
                <w:vertAlign w:val="superscript"/>
              </w:rPr>
              <w:t>th</w:t>
            </w:r>
            <w:r>
              <w:rPr>
                <w:color w:val="auto"/>
                <w:sz w:val="20"/>
                <w:szCs w:val="20"/>
              </w:rPr>
              <w:t xml:space="preserve"> March</w:t>
            </w:r>
          </w:p>
          <w:p w14:paraId="37761296" w14:textId="5D1F7A10" w:rsidR="003C0A3B" w:rsidRPr="00A523E2" w:rsidRDefault="00D755F8" w:rsidP="00D755F8">
            <w:pPr>
              <w:pStyle w:val="Default"/>
              <w:numPr>
                <w:ilvl w:val="0"/>
                <w:numId w:val="8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</w:t>
            </w:r>
            <w:r w:rsidRPr="00D755F8">
              <w:rPr>
                <w:color w:val="auto"/>
                <w:sz w:val="20"/>
                <w:szCs w:val="20"/>
                <w:vertAlign w:val="superscript"/>
              </w:rPr>
              <w:t>th</w:t>
            </w:r>
            <w:r>
              <w:rPr>
                <w:color w:val="auto"/>
                <w:sz w:val="20"/>
                <w:szCs w:val="20"/>
              </w:rPr>
              <w:t xml:space="preserve"> April</w:t>
            </w:r>
          </w:p>
        </w:tc>
        <w:tc>
          <w:tcPr>
            <w:tcW w:w="917" w:type="pct"/>
          </w:tcPr>
          <w:p w14:paraId="47B3D5DD" w14:textId="60B75C89" w:rsidR="003C0A3B" w:rsidRPr="00A523E2" w:rsidRDefault="003C0A3B" w:rsidP="00831465">
            <w:pPr>
              <w:spacing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EA43C0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>ll</w:t>
            </w:r>
          </w:p>
        </w:tc>
      </w:tr>
    </w:tbl>
    <w:p w14:paraId="382E7A2C" w14:textId="77777777" w:rsidR="00046460" w:rsidRPr="00665C81" w:rsidRDefault="00046460" w:rsidP="00D755F8"/>
    <w:sectPr w:rsidR="00046460" w:rsidRPr="00665C81" w:rsidSect="00753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196CC3" w16cid:durableId="1F8EBE60"/>
  <w16cid:commentId w16cid:paraId="2D9EEB99" w16cid:durableId="1F8EBE8A"/>
  <w16cid:commentId w16cid:paraId="212D7A03" w16cid:durableId="1F8EBE93"/>
  <w16cid:commentId w16cid:paraId="6C35DB66" w16cid:durableId="1F8EBEA7"/>
  <w16cid:commentId w16cid:paraId="2E30B783" w16cid:durableId="1F8EBF1A"/>
  <w16cid:commentId w16cid:paraId="7CD18201" w16cid:durableId="1F8EBF2D"/>
  <w16cid:commentId w16cid:paraId="7B52DB48" w16cid:durableId="1F8EBF34"/>
  <w16cid:commentId w16cid:paraId="6C298F17" w16cid:durableId="1F8EBF3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4718F" w14:textId="77777777" w:rsidR="00AC1E73" w:rsidRDefault="00AC1E73" w:rsidP="00753897">
      <w:pPr>
        <w:spacing w:after="0" w:line="240" w:lineRule="auto"/>
      </w:pPr>
      <w:r>
        <w:separator/>
      </w:r>
    </w:p>
  </w:endnote>
  <w:endnote w:type="continuationSeparator" w:id="0">
    <w:p w14:paraId="1C466948" w14:textId="77777777" w:rsidR="00AC1E73" w:rsidRDefault="00AC1E73" w:rsidP="00753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E78CE" w14:textId="77777777" w:rsidR="00E90FA1" w:rsidRDefault="00E90F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01DBB" w14:textId="77777777" w:rsidR="00065A17" w:rsidRPr="00455757" w:rsidRDefault="00065A17" w:rsidP="00455757">
    <w:pPr>
      <w:spacing w:after="0" w:line="240" w:lineRule="auto"/>
      <w:ind w:left="113"/>
      <w:rPr>
        <w:rFonts w:ascii="Arial" w:hAnsi="Arial" w:cs="Arial"/>
        <w:sz w:val="14"/>
        <w:szCs w:val="14"/>
      </w:rPr>
    </w:pPr>
    <w:r>
      <w:rPr>
        <w:rFonts w:ascii="Arial" w:eastAsia="Arial" w:hAnsi="Arial" w:cs="Arial"/>
        <w:color w:val="0061A1"/>
        <w:sz w:val="14"/>
        <w:szCs w:val="14"/>
      </w:rPr>
      <w:t>Energy</w:t>
    </w:r>
    <w:r>
      <w:rPr>
        <w:rFonts w:ascii="Arial" w:eastAsia="Arial" w:hAnsi="Arial" w:cs="Arial"/>
        <w:color w:val="0061A1"/>
        <w:spacing w:val="4"/>
        <w:sz w:val="14"/>
        <w:szCs w:val="14"/>
      </w:rPr>
      <w:t xml:space="preserve"> </w:t>
    </w:r>
    <w:r>
      <w:rPr>
        <w:rFonts w:ascii="Arial" w:eastAsia="Arial" w:hAnsi="Arial" w:cs="Arial"/>
        <w:color w:val="0061A1"/>
        <w:sz w:val="14"/>
        <w:szCs w:val="14"/>
      </w:rPr>
      <w:t>Networks</w:t>
    </w:r>
    <w:r>
      <w:rPr>
        <w:rFonts w:ascii="Arial" w:eastAsia="Arial" w:hAnsi="Arial" w:cs="Arial"/>
        <w:color w:val="0061A1"/>
        <w:spacing w:val="29"/>
        <w:sz w:val="14"/>
        <w:szCs w:val="14"/>
      </w:rPr>
      <w:t xml:space="preserve"> </w:t>
    </w:r>
    <w:r>
      <w:rPr>
        <w:rFonts w:ascii="Arial" w:eastAsia="Arial" w:hAnsi="Arial" w:cs="Arial"/>
        <w:color w:val="0061A1"/>
        <w:sz w:val="14"/>
        <w:szCs w:val="14"/>
      </w:rPr>
      <w:t>Association</w:t>
    </w:r>
    <w:r>
      <w:rPr>
        <w:rFonts w:ascii="Arial" w:eastAsia="Arial" w:hAnsi="Arial" w:cs="Arial"/>
        <w:color w:val="0061A1"/>
        <w:spacing w:val="36"/>
        <w:sz w:val="14"/>
        <w:szCs w:val="14"/>
      </w:rPr>
      <w:t xml:space="preserve"> </w:t>
    </w:r>
    <w:r w:rsidR="00455757" w:rsidRPr="0035042B">
      <w:rPr>
        <w:rFonts w:ascii="Arial" w:hAnsi="Arial" w:cs="Arial"/>
        <w:sz w:val="14"/>
        <w:szCs w:val="14"/>
      </w:rPr>
      <w:t>4 More London Riverside, London SE1 2AU</w:t>
    </w:r>
  </w:p>
  <w:p w14:paraId="6131616E" w14:textId="77777777" w:rsidR="00065A17" w:rsidRDefault="00065A17" w:rsidP="001D4F71">
    <w:pPr>
      <w:spacing w:before="18" w:after="0" w:line="240" w:lineRule="auto"/>
      <w:ind w:left="113" w:right="-20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color w:val="0061A1"/>
        <w:sz w:val="14"/>
        <w:szCs w:val="14"/>
      </w:rPr>
      <w:t>T</w:t>
    </w:r>
    <w:r>
      <w:rPr>
        <w:rFonts w:ascii="Arial" w:eastAsia="Arial" w:hAnsi="Arial" w:cs="Arial"/>
        <w:color w:val="0061A1"/>
        <w:spacing w:val="-3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14"/>
        <w:szCs w:val="14"/>
      </w:rPr>
      <w:t xml:space="preserve">+44 </w:t>
    </w:r>
    <w:r>
      <w:rPr>
        <w:rFonts w:ascii="Arial" w:eastAsia="Arial" w:hAnsi="Arial" w:cs="Arial"/>
        <w:color w:val="000000"/>
        <w:w w:val="95"/>
        <w:sz w:val="14"/>
        <w:szCs w:val="14"/>
      </w:rPr>
      <w:t>(0)20</w:t>
    </w:r>
    <w:r>
      <w:rPr>
        <w:rFonts w:ascii="Arial" w:eastAsia="Arial" w:hAnsi="Arial" w:cs="Arial"/>
        <w:color w:val="000000"/>
        <w:spacing w:val="2"/>
        <w:w w:val="95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14"/>
        <w:szCs w:val="14"/>
      </w:rPr>
      <w:t xml:space="preserve">7706 5100  </w:t>
    </w:r>
    <w:r>
      <w:rPr>
        <w:rFonts w:ascii="Arial" w:eastAsia="Arial" w:hAnsi="Arial" w:cs="Arial"/>
        <w:color w:val="000000"/>
        <w:spacing w:val="23"/>
        <w:sz w:val="14"/>
        <w:szCs w:val="14"/>
      </w:rPr>
      <w:t xml:space="preserve"> </w:t>
    </w:r>
    <w:r>
      <w:rPr>
        <w:rFonts w:ascii="Arial" w:eastAsia="Arial" w:hAnsi="Arial" w:cs="Arial"/>
        <w:color w:val="0061A1"/>
        <w:sz w:val="14"/>
        <w:szCs w:val="14"/>
      </w:rPr>
      <w:t>E</w:t>
    </w:r>
    <w:r>
      <w:rPr>
        <w:rFonts w:ascii="Arial" w:eastAsia="Arial" w:hAnsi="Arial" w:cs="Arial"/>
        <w:color w:val="0061A1"/>
        <w:spacing w:val="-6"/>
        <w:sz w:val="14"/>
        <w:szCs w:val="14"/>
      </w:rPr>
      <w:t xml:space="preserve"> </w:t>
    </w:r>
    <w:hyperlink r:id="rId1">
      <w:r>
        <w:rPr>
          <w:rFonts w:ascii="Arial" w:eastAsia="Arial" w:hAnsi="Arial" w:cs="Arial"/>
          <w:color w:val="000000"/>
          <w:sz w:val="14"/>
          <w:szCs w:val="14"/>
        </w:rPr>
        <w:t xml:space="preserve">info@energynetworks.org   </w:t>
      </w:r>
      <w:r>
        <w:rPr>
          <w:rFonts w:ascii="Arial" w:eastAsia="Arial" w:hAnsi="Arial" w:cs="Arial"/>
          <w:color w:val="000000"/>
          <w:spacing w:val="16"/>
          <w:sz w:val="14"/>
          <w:szCs w:val="14"/>
        </w:rPr>
        <w:t xml:space="preserve"> </w:t>
      </w:r>
    </w:hyperlink>
    <w:r>
      <w:rPr>
        <w:rFonts w:ascii="Arial" w:eastAsia="Arial" w:hAnsi="Arial" w:cs="Arial"/>
        <w:color w:val="0061A1"/>
        <w:sz w:val="14"/>
        <w:szCs w:val="14"/>
      </w:rPr>
      <w:t xml:space="preserve">W </w:t>
    </w:r>
    <w:hyperlink r:id="rId2">
      <w:r>
        <w:rPr>
          <w:rFonts w:ascii="Arial" w:eastAsia="Arial" w:hAnsi="Arial" w:cs="Arial"/>
          <w:color w:val="000000"/>
          <w:w w:val="104"/>
          <w:sz w:val="14"/>
          <w:szCs w:val="14"/>
        </w:rPr>
        <w:t>ww</w:t>
      </w:r>
      <w:r>
        <w:rPr>
          <w:rFonts w:ascii="Arial" w:eastAsia="Arial" w:hAnsi="Arial" w:cs="Arial"/>
          <w:color w:val="000000"/>
          <w:spacing w:val="-8"/>
          <w:w w:val="104"/>
          <w:sz w:val="14"/>
          <w:szCs w:val="14"/>
        </w:rPr>
        <w:t>w</w:t>
      </w:r>
      <w:r>
        <w:rPr>
          <w:rFonts w:ascii="Arial" w:eastAsia="Arial" w:hAnsi="Arial" w:cs="Arial"/>
          <w:color w:val="000000"/>
          <w:w w:val="104"/>
          <w:sz w:val="14"/>
          <w:szCs w:val="14"/>
        </w:rPr>
        <w:t xml:space="preserve">.energynetworks.org  </w:t>
      </w:r>
      <w:r>
        <w:rPr>
          <w:rFonts w:ascii="Arial" w:eastAsia="Arial" w:hAnsi="Arial" w:cs="Arial"/>
          <w:color w:val="000000"/>
          <w:spacing w:val="28"/>
          <w:w w:val="104"/>
          <w:sz w:val="14"/>
          <w:szCs w:val="14"/>
        </w:rPr>
        <w:t xml:space="preserve"> </w:t>
      </w:r>
    </w:hyperlink>
    <w:r>
      <w:rPr>
        <w:rFonts w:ascii="Arial" w:eastAsia="Arial" w:hAnsi="Arial" w:cs="Arial"/>
        <w:color w:val="0061A1"/>
        <w:sz w:val="14"/>
        <w:szCs w:val="14"/>
      </w:rPr>
      <w:t>Follow</w:t>
    </w:r>
    <w:r>
      <w:rPr>
        <w:rFonts w:ascii="Arial" w:eastAsia="Arial" w:hAnsi="Arial" w:cs="Arial"/>
        <w:color w:val="0061A1"/>
        <w:spacing w:val="20"/>
        <w:sz w:val="14"/>
        <w:szCs w:val="14"/>
      </w:rPr>
      <w:t xml:space="preserve"> </w:t>
    </w:r>
    <w:r>
      <w:rPr>
        <w:rFonts w:ascii="Arial" w:eastAsia="Arial" w:hAnsi="Arial" w:cs="Arial"/>
        <w:color w:val="0061A1"/>
        <w:sz w:val="14"/>
        <w:szCs w:val="14"/>
      </w:rPr>
      <w:t>us</w:t>
    </w:r>
    <w:r>
      <w:rPr>
        <w:rFonts w:ascii="Arial" w:eastAsia="Arial" w:hAnsi="Arial" w:cs="Arial"/>
        <w:color w:val="0061A1"/>
        <w:spacing w:val="4"/>
        <w:sz w:val="14"/>
        <w:szCs w:val="14"/>
      </w:rPr>
      <w:t xml:space="preserve"> </w:t>
    </w:r>
    <w:r>
      <w:rPr>
        <w:rFonts w:ascii="Arial" w:eastAsia="Arial" w:hAnsi="Arial" w:cs="Arial"/>
        <w:color w:val="0061A1"/>
        <w:sz w:val="14"/>
        <w:szCs w:val="14"/>
      </w:rPr>
      <w:t>on</w:t>
    </w:r>
    <w:r>
      <w:rPr>
        <w:rFonts w:ascii="Arial" w:eastAsia="Arial" w:hAnsi="Arial" w:cs="Arial"/>
        <w:color w:val="0061A1"/>
        <w:spacing w:val="6"/>
        <w:sz w:val="14"/>
        <w:szCs w:val="14"/>
      </w:rPr>
      <w:t xml:space="preserve"> </w:t>
    </w:r>
    <w:r>
      <w:rPr>
        <w:rFonts w:ascii="Arial" w:eastAsia="Arial" w:hAnsi="Arial" w:cs="Arial"/>
        <w:color w:val="0061A1"/>
        <w:spacing w:val="-16"/>
        <w:sz w:val="14"/>
        <w:szCs w:val="14"/>
      </w:rPr>
      <w:t>T</w:t>
    </w:r>
    <w:r>
      <w:rPr>
        <w:rFonts w:ascii="Arial" w:eastAsia="Arial" w:hAnsi="Arial" w:cs="Arial"/>
        <w:color w:val="0061A1"/>
        <w:sz w:val="14"/>
        <w:szCs w:val="14"/>
      </w:rPr>
      <w:t>witter</w:t>
    </w:r>
    <w:r>
      <w:rPr>
        <w:rFonts w:ascii="Arial" w:eastAsia="Arial" w:hAnsi="Arial" w:cs="Arial"/>
        <w:color w:val="0061A1"/>
        <w:spacing w:val="24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14"/>
        <w:szCs w:val="14"/>
      </w:rPr>
      <w:t>@</w:t>
    </w:r>
    <w:proofErr w:type="spellStart"/>
    <w:r>
      <w:rPr>
        <w:rFonts w:ascii="Arial" w:eastAsia="Arial" w:hAnsi="Arial" w:cs="Arial"/>
        <w:color w:val="000000"/>
        <w:sz w:val="14"/>
        <w:szCs w:val="14"/>
      </w:rPr>
      <w:t>EnergyNetworks</w:t>
    </w:r>
    <w:proofErr w:type="spellEnd"/>
  </w:p>
  <w:p w14:paraId="3E739247" w14:textId="77777777" w:rsidR="00065A17" w:rsidRDefault="00065A17" w:rsidP="001D4F71">
    <w:pPr>
      <w:spacing w:before="18" w:after="0" w:line="240" w:lineRule="auto"/>
      <w:ind w:left="113" w:right="-20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>Energy</w:t>
    </w:r>
    <w:r>
      <w:rPr>
        <w:rFonts w:ascii="Arial" w:eastAsia="Arial" w:hAnsi="Arial" w:cs="Arial"/>
        <w:spacing w:val="4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Networks</w:t>
    </w:r>
    <w:r>
      <w:rPr>
        <w:rFonts w:ascii="Arial" w:eastAsia="Arial" w:hAnsi="Arial" w:cs="Arial"/>
        <w:spacing w:val="29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Association</w:t>
    </w:r>
    <w:r>
      <w:rPr>
        <w:rFonts w:ascii="Arial" w:eastAsia="Arial" w:hAnsi="Arial" w:cs="Arial"/>
        <w:spacing w:val="36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Ltd</w:t>
    </w:r>
    <w:r>
      <w:rPr>
        <w:rFonts w:ascii="Arial" w:eastAsia="Arial" w:hAnsi="Arial" w:cs="Arial"/>
        <w:spacing w:val="18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is</w:t>
    </w:r>
    <w:r>
      <w:rPr>
        <w:rFonts w:ascii="Arial" w:eastAsia="Arial" w:hAnsi="Arial" w:cs="Arial"/>
        <w:spacing w:val="5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a company</w:t>
    </w:r>
    <w:r>
      <w:rPr>
        <w:rFonts w:ascii="Arial" w:eastAsia="Arial" w:hAnsi="Arial" w:cs="Arial"/>
        <w:spacing w:val="28"/>
        <w:sz w:val="14"/>
        <w:szCs w:val="14"/>
      </w:rPr>
      <w:t xml:space="preserve"> </w:t>
    </w:r>
    <w:r>
      <w:rPr>
        <w:rFonts w:ascii="Arial" w:eastAsia="Arial" w:hAnsi="Arial" w:cs="Arial"/>
        <w:spacing w:val="-3"/>
        <w:sz w:val="14"/>
        <w:szCs w:val="14"/>
      </w:rPr>
      <w:t>r</w:t>
    </w:r>
    <w:r>
      <w:rPr>
        <w:rFonts w:ascii="Arial" w:eastAsia="Arial" w:hAnsi="Arial" w:cs="Arial"/>
        <w:sz w:val="14"/>
        <w:szCs w:val="14"/>
      </w:rPr>
      <w:t>egiste</w:t>
    </w:r>
    <w:r>
      <w:rPr>
        <w:rFonts w:ascii="Arial" w:eastAsia="Arial" w:hAnsi="Arial" w:cs="Arial"/>
        <w:spacing w:val="-3"/>
        <w:sz w:val="14"/>
        <w:szCs w:val="14"/>
      </w:rPr>
      <w:t>r</w:t>
    </w:r>
    <w:r>
      <w:rPr>
        <w:rFonts w:ascii="Arial" w:eastAsia="Arial" w:hAnsi="Arial" w:cs="Arial"/>
        <w:sz w:val="14"/>
        <w:szCs w:val="14"/>
      </w:rPr>
      <w:t>ed</w:t>
    </w:r>
    <w:r>
      <w:rPr>
        <w:rFonts w:ascii="Arial" w:eastAsia="Arial" w:hAnsi="Arial" w:cs="Arial"/>
        <w:spacing w:val="25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in</w:t>
    </w:r>
    <w:r>
      <w:rPr>
        <w:rFonts w:ascii="Arial" w:eastAsia="Arial" w:hAnsi="Arial" w:cs="Arial"/>
        <w:spacing w:val="4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England</w:t>
    </w:r>
    <w:r>
      <w:rPr>
        <w:rFonts w:ascii="Arial" w:eastAsia="Arial" w:hAnsi="Arial" w:cs="Arial"/>
        <w:spacing w:val="10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&amp;</w:t>
    </w:r>
    <w:r>
      <w:rPr>
        <w:rFonts w:ascii="Arial" w:eastAsia="Arial" w:hAnsi="Arial" w:cs="Arial"/>
        <w:spacing w:val="-3"/>
        <w:sz w:val="14"/>
        <w:szCs w:val="14"/>
      </w:rPr>
      <w:t xml:space="preserve"> </w:t>
    </w:r>
    <w:r>
      <w:rPr>
        <w:rFonts w:ascii="Arial" w:eastAsia="Arial" w:hAnsi="Arial" w:cs="Arial"/>
        <w:spacing w:val="-5"/>
        <w:sz w:val="14"/>
        <w:szCs w:val="14"/>
      </w:rPr>
      <w:t>W</w:t>
    </w:r>
    <w:r>
      <w:rPr>
        <w:rFonts w:ascii="Arial" w:eastAsia="Arial" w:hAnsi="Arial" w:cs="Arial"/>
        <w:sz w:val="14"/>
        <w:szCs w:val="14"/>
      </w:rPr>
      <w:t>ales.</w:t>
    </w:r>
    <w:r>
      <w:rPr>
        <w:rFonts w:ascii="Arial" w:eastAsia="Arial" w:hAnsi="Arial" w:cs="Arial"/>
        <w:spacing w:val="3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No.</w:t>
    </w:r>
    <w:r>
      <w:rPr>
        <w:rFonts w:ascii="Arial" w:eastAsia="Arial" w:hAnsi="Arial" w:cs="Arial"/>
        <w:spacing w:val="4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04832301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892A2" w14:textId="77777777" w:rsidR="00E90FA1" w:rsidRDefault="00E90F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84480" w14:textId="77777777" w:rsidR="00AC1E73" w:rsidRDefault="00AC1E73" w:rsidP="00753897">
      <w:pPr>
        <w:spacing w:after="0" w:line="240" w:lineRule="auto"/>
      </w:pPr>
      <w:r>
        <w:separator/>
      </w:r>
    </w:p>
  </w:footnote>
  <w:footnote w:type="continuationSeparator" w:id="0">
    <w:p w14:paraId="3F2A4880" w14:textId="77777777" w:rsidR="00AC1E73" w:rsidRDefault="00AC1E73" w:rsidP="00753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22B6F" w14:textId="77777777" w:rsidR="00E90FA1" w:rsidRDefault="00E90F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6C953" w14:textId="371D60F5" w:rsidR="00065A17" w:rsidRPr="00272BD5" w:rsidRDefault="00046460">
    <w:pPr>
      <w:pStyle w:val="Header"/>
      <w:rPr>
        <w:rFonts w:ascii="HelveticaNeueLT Std" w:hAnsi="HelveticaNeueLT Std"/>
        <w:b/>
        <w:color w:val="00598E"/>
        <w:sz w:val="24"/>
        <w:szCs w:val="24"/>
      </w:rPr>
    </w:pPr>
    <w:r w:rsidRPr="00272BD5">
      <w:rPr>
        <w:rFonts w:ascii="HelveticaNeueLT Std" w:hAnsi="HelveticaNeueLT Std"/>
        <w:b/>
        <w:noProof/>
        <w:color w:val="00598E"/>
        <w:sz w:val="24"/>
        <w:szCs w:val="24"/>
        <w:lang w:eastAsia="en-GB"/>
      </w:rPr>
      <w:drawing>
        <wp:anchor distT="0" distB="0" distL="114300" distR="114300" simplePos="0" relativeHeight="251657216" behindDoc="0" locked="0" layoutInCell="1" allowOverlap="1" wp14:anchorId="5D001055" wp14:editId="667F7F38">
          <wp:simplePos x="0" y="0"/>
          <wp:positionH relativeFrom="column">
            <wp:posOffset>5295900</wp:posOffset>
          </wp:positionH>
          <wp:positionV relativeFrom="paragraph">
            <wp:posOffset>-126365</wp:posOffset>
          </wp:positionV>
          <wp:extent cx="1114425" cy="609600"/>
          <wp:effectExtent l="0" t="0" r="9525" b="0"/>
          <wp:wrapSquare wrapText="bothSides"/>
          <wp:docPr id="2" name="Picture 2" descr="M:\LOGOs - If you require a logo please speak to Oliver or Gerarda\ENA LOGOS\ENA LOGO\ena logo CMYK Larg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LOGOs - If you require a logo please speak to Oliver or Gerarda\ENA LOGOS\ENA LOGO\ena logo CMYK Larg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614" b="4555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5A17" w:rsidRPr="00272BD5">
      <w:rPr>
        <w:rFonts w:ascii="HelveticaNeueLT Std" w:hAnsi="HelveticaNeueLT Std"/>
        <w:b/>
        <w:color w:val="00598E"/>
        <w:sz w:val="24"/>
        <w:szCs w:val="24"/>
      </w:rPr>
      <w:t>The Voice of the Networks</w:t>
    </w:r>
  </w:p>
  <w:p w14:paraId="0266433B" w14:textId="77777777" w:rsidR="00065A17" w:rsidRDefault="00065A17">
    <w:pPr>
      <w:pStyle w:val="Header"/>
    </w:pPr>
  </w:p>
  <w:p w14:paraId="282DEC40" w14:textId="77777777" w:rsidR="00065A17" w:rsidRDefault="00065A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3BCEE" w14:textId="77777777" w:rsidR="00E90FA1" w:rsidRDefault="00E90F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F04FF"/>
    <w:multiLevelType w:val="hybridMultilevel"/>
    <w:tmpl w:val="5438666E"/>
    <w:lvl w:ilvl="0" w:tplc="7EF29E98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10491"/>
    <w:multiLevelType w:val="hybridMultilevel"/>
    <w:tmpl w:val="12DCDC56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71D0837"/>
    <w:multiLevelType w:val="hybridMultilevel"/>
    <w:tmpl w:val="CD9EAB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19674B"/>
    <w:multiLevelType w:val="hybridMultilevel"/>
    <w:tmpl w:val="CD9EC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7486B"/>
    <w:multiLevelType w:val="hybridMultilevel"/>
    <w:tmpl w:val="2E3C0A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480DBA"/>
    <w:multiLevelType w:val="hybridMultilevel"/>
    <w:tmpl w:val="0F660D1C"/>
    <w:lvl w:ilvl="0" w:tplc="A1EEC012">
      <w:numFmt w:val="bullet"/>
      <w:lvlText w:val=""/>
      <w:lvlJc w:val="left"/>
      <w:pPr>
        <w:ind w:left="153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67741C28"/>
    <w:multiLevelType w:val="hybridMultilevel"/>
    <w:tmpl w:val="C8C83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41B5D"/>
    <w:multiLevelType w:val="hybridMultilevel"/>
    <w:tmpl w:val="FAA4EB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97"/>
    <w:rsid w:val="00013006"/>
    <w:rsid w:val="00046460"/>
    <w:rsid w:val="00065A17"/>
    <w:rsid w:val="00087701"/>
    <w:rsid w:val="00116A8C"/>
    <w:rsid w:val="0013427B"/>
    <w:rsid w:val="00155D50"/>
    <w:rsid w:val="001B25B8"/>
    <w:rsid w:val="001B6F7B"/>
    <w:rsid w:val="001D4F71"/>
    <w:rsid w:val="0024516E"/>
    <w:rsid w:val="00272BD5"/>
    <w:rsid w:val="002E2A75"/>
    <w:rsid w:val="00356523"/>
    <w:rsid w:val="00390227"/>
    <w:rsid w:val="003C0A3B"/>
    <w:rsid w:val="004059F9"/>
    <w:rsid w:val="00455757"/>
    <w:rsid w:val="004770F7"/>
    <w:rsid w:val="00491200"/>
    <w:rsid w:val="0049710C"/>
    <w:rsid w:val="004B37F7"/>
    <w:rsid w:val="004F100E"/>
    <w:rsid w:val="00527FB2"/>
    <w:rsid w:val="00565706"/>
    <w:rsid w:val="005B22C5"/>
    <w:rsid w:val="00613AEF"/>
    <w:rsid w:val="00632682"/>
    <w:rsid w:val="006508BE"/>
    <w:rsid w:val="0066462F"/>
    <w:rsid w:val="00665C81"/>
    <w:rsid w:val="0067099A"/>
    <w:rsid w:val="006C380B"/>
    <w:rsid w:val="006F7A2F"/>
    <w:rsid w:val="006F7CB6"/>
    <w:rsid w:val="00746774"/>
    <w:rsid w:val="00753897"/>
    <w:rsid w:val="007745D3"/>
    <w:rsid w:val="008172A8"/>
    <w:rsid w:val="00820FD9"/>
    <w:rsid w:val="00831465"/>
    <w:rsid w:val="00907DAB"/>
    <w:rsid w:val="00926A9D"/>
    <w:rsid w:val="00943076"/>
    <w:rsid w:val="0094661A"/>
    <w:rsid w:val="009860B2"/>
    <w:rsid w:val="009D3CD7"/>
    <w:rsid w:val="00A1261E"/>
    <w:rsid w:val="00A523E2"/>
    <w:rsid w:val="00A54BC5"/>
    <w:rsid w:val="00AB1A8E"/>
    <w:rsid w:val="00AC1E73"/>
    <w:rsid w:val="00B16275"/>
    <w:rsid w:val="00B41ABF"/>
    <w:rsid w:val="00B65E38"/>
    <w:rsid w:val="00BA3247"/>
    <w:rsid w:val="00BB7899"/>
    <w:rsid w:val="00BD3EC9"/>
    <w:rsid w:val="00BF090D"/>
    <w:rsid w:val="00C5359D"/>
    <w:rsid w:val="00C567DA"/>
    <w:rsid w:val="00C65CE4"/>
    <w:rsid w:val="00C76080"/>
    <w:rsid w:val="00CD6F1C"/>
    <w:rsid w:val="00D43E6E"/>
    <w:rsid w:val="00D755F8"/>
    <w:rsid w:val="00D83B36"/>
    <w:rsid w:val="00D920DA"/>
    <w:rsid w:val="00DB7038"/>
    <w:rsid w:val="00DE601A"/>
    <w:rsid w:val="00DF6CA8"/>
    <w:rsid w:val="00E90FA1"/>
    <w:rsid w:val="00EB1FF5"/>
    <w:rsid w:val="00EE0756"/>
    <w:rsid w:val="00F31D00"/>
    <w:rsid w:val="00F564A9"/>
    <w:rsid w:val="00F645B3"/>
    <w:rsid w:val="00F8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75EB4D96"/>
  <w15:chartTrackingRefBased/>
  <w15:docId w15:val="{C6F2FB3F-D8CA-46BF-8414-568AF971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EC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897"/>
  </w:style>
  <w:style w:type="paragraph" w:styleId="Footer">
    <w:name w:val="footer"/>
    <w:basedOn w:val="Normal"/>
    <w:link w:val="FooterChar"/>
    <w:uiPriority w:val="99"/>
    <w:unhideWhenUsed/>
    <w:rsid w:val="00753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897"/>
  </w:style>
  <w:style w:type="paragraph" w:styleId="BalloonText">
    <w:name w:val="Balloon Text"/>
    <w:basedOn w:val="Normal"/>
    <w:link w:val="BalloonTextChar"/>
    <w:uiPriority w:val="99"/>
    <w:semiHidden/>
    <w:unhideWhenUsed/>
    <w:rsid w:val="00DF6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6CA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65A17"/>
    <w:rPr>
      <w:color w:val="0000FF"/>
      <w:u w:val="single"/>
    </w:rPr>
  </w:style>
  <w:style w:type="table" w:styleId="TableGrid">
    <w:name w:val="Table Grid"/>
    <w:basedOn w:val="TableNormal"/>
    <w:uiPriority w:val="59"/>
    <w:rsid w:val="00390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390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22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9022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22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90227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04646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0464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ergynetworks.org/" TargetMode="External"/><Relationship Id="rId1" Type="http://schemas.openxmlformats.org/officeDocument/2006/relationships/hyperlink" Target="mailto:info@energynetwork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75DCCE2-725C-4EA1-B2BC-A45D1D25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CE7D5513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Links>
    <vt:vector size="12" baseType="variant">
      <vt:variant>
        <vt:i4>2162734</vt:i4>
      </vt:variant>
      <vt:variant>
        <vt:i4>3</vt:i4>
      </vt:variant>
      <vt:variant>
        <vt:i4>0</vt:i4>
      </vt:variant>
      <vt:variant>
        <vt:i4>5</vt:i4>
      </vt:variant>
      <vt:variant>
        <vt:lpwstr>http://www.energynetworks.org/</vt:lpwstr>
      </vt:variant>
      <vt:variant>
        <vt:lpwstr/>
      </vt:variant>
      <vt:variant>
        <vt:i4>5439598</vt:i4>
      </vt:variant>
      <vt:variant>
        <vt:i4>0</vt:i4>
      </vt:variant>
      <vt:variant>
        <vt:i4>0</vt:i4>
      </vt:variant>
      <vt:variant>
        <vt:i4>5</vt:i4>
      </vt:variant>
      <vt:variant>
        <vt:lpwstr>mailto:info@energynetworks.org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Wood</dc:creator>
  <cp:keywords/>
  <cp:lastModifiedBy>Richard Wood</cp:lastModifiedBy>
  <cp:revision>2</cp:revision>
  <dcterms:created xsi:type="dcterms:W3CDTF">2018-11-21T10:56:00Z</dcterms:created>
  <dcterms:modified xsi:type="dcterms:W3CDTF">2018-11-21T10:56:00Z</dcterms:modified>
</cp:coreProperties>
</file>